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D5" w:rsidRDefault="006B6301" w:rsidP="00F17012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08380" wp14:editId="36918245">
                <wp:simplePos x="0" y="0"/>
                <wp:positionH relativeFrom="column">
                  <wp:posOffset>2437268</wp:posOffset>
                </wp:positionH>
                <wp:positionV relativeFrom="paragraph">
                  <wp:posOffset>-62754</wp:posOffset>
                </wp:positionV>
                <wp:extent cx="4128135" cy="84074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35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6301" w:rsidRPr="009469C7" w:rsidRDefault="006B6301" w:rsidP="006B6301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6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Die LEBENSHILFE Dillenburg e.V. ist Träger verschiedener Einrichtungen der Behindertenhilfe im nördlichen Lahn-Dill-Kreis. Neben stationären und ambulanten Wohnangeboten unterhalten wir mehrere Werkstätten für Menschen mit Behinderungen, einen familienentlastenden Dienst sowie ein Kinderzentrum. Insgesamt sind bei uns ca. 400 Mitarbeiterinnen und Mitar</w:t>
                            </w:r>
                            <w:r w:rsidR="00C428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beiter beschäftigt, die etwa 1100 </w:t>
                            </w:r>
                            <w:r w:rsidRPr="00946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Menschen betreuen.</w:t>
                            </w:r>
                          </w:p>
                          <w:p w:rsidR="006B6301" w:rsidRDefault="006B6301" w:rsidP="006B6301">
                            <w:pPr>
                              <w:spacing w:line="240" w:lineRule="auto"/>
                              <w:rPr>
                                <w:rFonts w:ascii="Arial Narrow" w:hAnsi="Arial Narrow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1.9pt;margin-top:-4.95pt;width:325.05pt;height:6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" filled="f" stroked="f" strokeweight=".5pt">
                <v:textbox>
                  <w:txbxContent>
                    <w:p w:rsidR="006B6301" w:rsidRPr="009469C7" w:rsidRDefault="006B6301" w:rsidP="006B6301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469C7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Die LEBENSHILFE Dillenburg e.V. ist Träger verschiedener Einrichtungen der Behindertenhilfe im nördlichen Lahn-Dill-Kreis. Neben stationären und ambulanten Wohnangeboten unterhalten wir mehrere Werkstätten für Menschen mit Behinderungen, einen familienentlastenden Dienst sowie ein Kinderzentrum. Insgesamt sind bei uns ca. 400 Mitarbeiterinnen und Mitar</w:t>
                      </w:r>
                      <w:r w:rsidR="00C4286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beiter beschäftigt, die etwa 1100 </w:t>
                      </w:r>
                      <w:r w:rsidRPr="009469C7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Menschen betreuen.</w:t>
                      </w:r>
                    </w:p>
                    <w:p w:rsidR="006B6301" w:rsidRDefault="006B6301" w:rsidP="006B6301">
                      <w:pPr>
                        <w:spacing w:line="240" w:lineRule="auto"/>
                        <w:rPr>
                          <w:rFonts w:ascii="Arial Narrow" w:hAnsi="Arial Narrow" w:cs="Arial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 w:cs="Arial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C1A80">
        <w:rPr>
          <w:rFonts w:ascii="Arial" w:hAnsi="Arial" w:cs="Arial"/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5103" wp14:editId="7DCBAF49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629400" cy="779145"/>
                <wp:effectExtent l="0" t="0" r="0" b="19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914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7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.3pt;margin-top:0;width:522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" fillcolor="#00b0f0" stroked="f" strokeweight="2pt">
                <v:fill opacity="51143f"/>
              </v:rect>
            </w:pict>
          </mc:Fallback>
        </mc:AlternateContent>
      </w:r>
      <w:r w:rsidR="005C1A80" w:rsidRPr="005C1A80">
        <w:rPr>
          <w:rFonts w:ascii="Arial" w:hAnsi="Arial" w:cs="Arial"/>
          <w:noProof/>
          <w:sz w:val="14"/>
          <w:szCs w:val="14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BDACB7" wp14:editId="3597A5B3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2514600" cy="66675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666750"/>
                          <a:chOff x="1" y="-76200"/>
                          <a:chExt cx="3209874" cy="81915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Bild 3" descr="http://lebenshilfe-einbeck.de/wp-content/uploads/2014/10/LogoLebenshilf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8576"/>
                            <a:ext cx="515394" cy="476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485724" y="-76200"/>
                            <a:ext cx="2724151" cy="8191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1A80" w:rsidRPr="00F968C8" w:rsidRDefault="005C1A80" w:rsidP="008115B0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F968C8">
                                <w:rPr>
                                  <w:rFonts w:ascii="Arial Black" w:hAnsi="Arial Black" w:cs="Arial"/>
                                  <w:b/>
                                  <w:color w:val="FFFFFF" w:themeColor="background1"/>
                                  <w:sz w:val="36"/>
                                </w:rPr>
                                <w:t>Lebenshilfe</w:t>
                              </w:r>
                            </w:p>
                            <w:p w:rsidR="005C1A80" w:rsidRPr="00F968C8" w:rsidRDefault="005C1A80" w:rsidP="008115B0">
                              <w:pPr>
                                <w:spacing w:line="240" w:lineRule="auto"/>
                                <w:contextualSpacing/>
                                <w:rPr>
                                  <w:rFonts w:ascii="Arial Narrow" w:hAnsi="Arial Narrow" w:cs="Arial"/>
                                  <w:color w:val="FFFFFF" w:themeColor="background1"/>
                                </w:rPr>
                              </w:pPr>
                              <w:r w:rsidRPr="00F968C8">
                                <w:rPr>
                                  <w:rFonts w:ascii="Arial Narrow" w:hAnsi="Arial Narrow" w:cs="Arial"/>
                                  <w:color w:val="FFFFFF" w:themeColor="background1"/>
                                </w:rPr>
                                <w:t>Dillenburg e.V.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7" style="position:absolute;margin-left:3pt;margin-top:.4pt;width:198pt;height:52.5pt;z-index:251666432;mso-width-relative:margin;mso-height-relative:margin" coordorigin=",-762" coordsize="32098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8" type="#_x0000_t75" alt="http://lebenshilfe-einbeck.de/wp-content/uploads/2014/10/LogoLebenshilfe.png" style="position:absolute;top:285;width:5153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xJl6/AAAA2gAAAA8AAABkcnMvZG93bnJldi54bWxEj80KwjAQhO+C7xBW8KapIiLVKKKIgnrw&#10;B/G4NGtbbDaliVrf3giCx2FmvmEms9oU4kmVyy0r6HUjEMSJ1TmnCs6nVWcEwnlkjYVlUvAmB7Np&#10;szHBWNsXH+h59KkIEHYxKsi8L2MpXZKRQde1JXHwbrYy6IOsUqkrfAW4KWQ/iobSYM5hIcOSFhkl&#10;9+PDKLCjbbkaXPXuein2fr3M7wc5PCvVbtXzMQhPtf+Hf+2NVtCH75VwA+T0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cSZevwAAANoAAAAPAAAAAAAAAAAAAAAAAJ8CAABk&#10;cnMvZG93bnJldi54bWxQSwUGAAAAAAQABAD3AAAAiwMAAAAA&#10;">
                  <v:imagedata r:id="rId8" o:title="LogoLebenshilfe"/>
                  <v:path arrowok="t"/>
                </v:shape>
                <v:shape id="Textfeld 5" o:spid="_x0000_s1029" type="#_x0000_t202" style="position:absolute;left:4857;top:-762;width:27241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5C1A80" w:rsidRPr="00F968C8" w:rsidRDefault="005C1A80" w:rsidP="008115B0">
                        <w:pPr>
                          <w:spacing w:after="0" w:line="240" w:lineRule="auto"/>
                          <w:contextualSpacing/>
                          <w:rPr>
                            <w:rFonts w:ascii="Arial Black" w:hAnsi="Arial Black" w:cs="Arial"/>
                            <w:b/>
                            <w:color w:val="FFFFFF" w:themeColor="background1"/>
                            <w:sz w:val="36"/>
                          </w:rPr>
                        </w:pPr>
                        <w:r w:rsidRPr="00F968C8">
                          <w:rPr>
                            <w:rFonts w:ascii="Arial Black" w:hAnsi="Arial Black" w:cs="Arial"/>
                            <w:b/>
                            <w:color w:val="FFFFFF" w:themeColor="background1"/>
                            <w:sz w:val="36"/>
                          </w:rPr>
                          <w:t>Lebenshilfe</w:t>
                        </w:r>
                      </w:p>
                      <w:p w:rsidR="005C1A80" w:rsidRPr="00F968C8" w:rsidRDefault="005C1A80" w:rsidP="008115B0">
                        <w:pPr>
                          <w:spacing w:line="240" w:lineRule="auto"/>
                          <w:contextualSpacing/>
                          <w:rPr>
                            <w:rFonts w:ascii="Arial Narrow" w:hAnsi="Arial Narrow" w:cs="Arial"/>
                            <w:color w:val="FFFFFF" w:themeColor="background1"/>
                          </w:rPr>
                        </w:pPr>
                        <w:r w:rsidRPr="00F968C8">
                          <w:rPr>
                            <w:rFonts w:ascii="Arial Narrow" w:hAnsi="Arial Narrow" w:cs="Arial"/>
                            <w:color w:val="FFFFFF" w:themeColor="background1"/>
                          </w:rPr>
                          <w:t>Dillenburg e.V.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30FC"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6635115" cy="4353142"/>
            <wp:effectExtent l="0" t="0" r="0" b="9525"/>
            <wp:docPr id="9" name="Grafik 9" descr="C:\Users\simonbraun\AppData\Local\Microsoft\Windows\INetCache\Content.Outlook\R1MKNNO8\Wohnen n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braun\AppData\Local\Microsoft\Windows\INetCache\Content.Outlook\R1MKNNO8\Wohnen neu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43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FA3" w:rsidRPr="00CE1266" w:rsidRDefault="00490FA3" w:rsidP="00AE02B2">
      <w:pPr>
        <w:spacing w:after="60" w:line="240" w:lineRule="auto"/>
        <w:jc w:val="both"/>
        <w:rPr>
          <w:rFonts w:ascii="Arial" w:hAnsi="Arial" w:cs="Arial"/>
          <w:szCs w:val="28"/>
        </w:rPr>
      </w:pPr>
      <w:r w:rsidRPr="00CE1266">
        <w:rPr>
          <w:rFonts w:ascii="Arial" w:hAnsi="Arial" w:cs="Arial"/>
          <w:b/>
          <w:sz w:val="28"/>
          <w:szCs w:val="28"/>
        </w:rPr>
        <w:t>Fachkr</w:t>
      </w:r>
      <w:r w:rsidR="00D65E44">
        <w:rPr>
          <w:rFonts w:ascii="Arial" w:hAnsi="Arial" w:cs="Arial"/>
          <w:b/>
          <w:sz w:val="28"/>
          <w:szCs w:val="28"/>
        </w:rPr>
        <w:t>ä</w:t>
      </w:r>
      <w:r w:rsidRPr="00CE1266">
        <w:rPr>
          <w:rFonts w:ascii="Arial" w:hAnsi="Arial" w:cs="Arial"/>
          <w:b/>
          <w:sz w:val="28"/>
          <w:szCs w:val="28"/>
        </w:rPr>
        <w:t>ft</w:t>
      </w:r>
      <w:r w:rsidR="00D65E44">
        <w:rPr>
          <w:rFonts w:ascii="Arial" w:hAnsi="Arial" w:cs="Arial"/>
          <w:b/>
          <w:sz w:val="28"/>
          <w:szCs w:val="28"/>
        </w:rPr>
        <w:t>e</w:t>
      </w:r>
      <w:r w:rsidRPr="00CE1266">
        <w:rPr>
          <w:rFonts w:ascii="Arial" w:hAnsi="Arial" w:cs="Arial"/>
          <w:b/>
          <w:sz w:val="28"/>
          <w:szCs w:val="28"/>
        </w:rPr>
        <w:t xml:space="preserve"> im Betreuungsdienst </w:t>
      </w:r>
    </w:p>
    <w:p w:rsidR="00490FA3" w:rsidRPr="00CE1266" w:rsidRDefault="00490FA3" w:rsidP="00AE02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 xml:space="preserve">Standort: Wohnheim </w:t>
      </w:r>
      <w:r w:rsidR="00AE02B2" w:rsidRPr="00CE1266">
        <w:rPr>
          <w:rFonts w:ascii="Arial" w:hAnsi="Arial" w:cs="Arial"/>
          <w:sz w:val="16"/>
          <w:szCs w:val="16"/>
        </w:rPr>
        <w:t>Haiger</w:t>
      </w:r>
      <w:r w:rsidR="00EB7750">
        <w:rPr>
          <w:rFonts w:ascii="Arial" w:hAnsi="Arial" w:cs="Arial"/>
          <w:sz w:val="16"/>
          <w:szCs w:val="16"/>
        </w:rPr>
        <w:t>,</w:t>
      </w:r>
      <w:r w:rsidR="00AE02B2" w:rsidRPr="00CE1266">
        <w:rPr>
          <w:rFonts w:ascii="Arial" w:hAnsi="Arial" w:cs="Arial"/>
          <w:sz w:val="16"/>
          <w:szCs w:val="16"/>
        </w:rPr>
        <w:t xml:space="preserve"> </w:t>
      </w:r>
      <w:r w:rsidR="00D65E44">
        <w:rPr>
          <w:rFonts w:ascii="Arial" w:hAnsi="Arial" w:cs="Arial"/>
          <w:sz w:val="16"/>
          <w:szCs w:val="16"/>
        </w:rPr>
        <w:t>Voll- und T</w:t>
      </w:r>
      <w:r w:rsidRPr="00CE1266">
        <w:rPr>
          <w:rFonts w:ascii="Arial" w:hAnsi="Arial" w:cs="Arial"/>
          <w:sz w:val="16"/>
          <w:szCs w:val="16"/>
        </w:rPr>
        <w:t>eilzeit</w:t>
      </w:r>
      <w:r w:rsidR="00147891">
        <w:rPr>
          <w:rFonts w:ascii="Arial" w:hAnsi="Arial" w:cs="Arial"/>
          <w:sz w:val="16"/>
          <w:szCs w:val="16"/>
        </w:rPr>
        <w:t xml:space="preserve"> (</w:t>
      </w:r>
      <w:r w:rsidR="00D65E44">
        <w:rPr>
          <w:rFonts w:ascii="Arial" w:hAnsi="Arial" w:cs="Arial"/>
          <w:sz w:val="16"/>
          <w:szCs w:val="16"/>
        </w:rPr>
        <w:t>zwischen 10 und 39 Wochenstunden</w:t>
      </w:r>
      <w:r w:rsidR="00147891">
        <w:rPr>
          <w:rFonts w:ascii="Arial" w:hAnsi="Arial" w:cs="Arial"/>
          <w:sz w:val="16"/>
          <w:szCs w:val="16"/>
        </w:rPr>
        <w:t>)</w:t>
      </w:r>
      <w:r w:rsidRPr="00CE1266">
        <w:rPr>
          <w:rFonts w:ascii="Arial" w:hAnsi="Arial" w:cs="Arial"/>
          <w:sz w:val="16"/>
          <w:szCs w:val="16"/>
        </w:rPr>
        <w:t>, Schicht- und Wochenenddienst, unbefristet, ab sofort</w:t>
      </w:r>
    </w:p>
    <w:p w:rsidR="00490FA3" w:rsidRPr="00CE1266" w:rsidRDefault="00490FA3" w:rsidP="00AE02B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0FA3" w:rsidRPr="00CE1266" w:rsidRDefault="00490FA3" w:rsidP="00AE02B2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 w:rsidRPr="00CE1266">
        <w:rPr>
          <w:rFonts w:ascii="Arial" w:hAnsi="Arial" w:cs="Arial"/>
          <w:b/>
          <w:sz w:val="16"/>
          <w:szCs w:val="16"/>
        </w:rPr>
        <w:t>Was Sie erwartet: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Als Fachkraft im Betreuungsdienst sind Sie u.a. für die Betreuung und Förderung, die individuelle Anleitung und Begleitung sowie die Dokumentation der Entwicklung unserer Bewohner verantwortlich.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bookmarkStart w:id="1" w:name="OLE_LINK1"/>
      <w:r w:rsidRPr="00CE1266">
        <w:rPr>
          <w:rFonts w:ascii="Arial" w:hAnsi="Arial" w:cs="Arial"/>
          <w:sz w:val="16"/>
          <w:szCs w:val="16"/>
        </w:rPr>
        <w:t>Sie stimmen gemeinsam mit der Wohnheimleitung inhaltliche Themen ab und befinden sich somit im ständigen Austausch.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Es findet regelmäßige Teamarbeit mit Supervisionen und Teamsitzungen statt.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Kontinuierliche, individuelle Fortbildungsangebote.</w:t>
      </w:r>
    </w:p>
    <w:bookmarkEnd w:id="1"/>
    <w:p w:rsidR="00490FA3" w:rsidRPr="00CE1266" w:rsidRDefault="00490FA3" w:rsidP="00AE02B2">
      <w:pPr>
        <w:spacing w:before="120" w:after="60"/>
        <w:jc w:val="both"/>
        <w:rPr>
          <w:rFonts w:ascii="Arial" w:hAnsi="Arial" w:cs="Arial"/>
          <w:b/>
          <w:sz w:val="16"/>
          <w:szCs w:val="16"/>
        </w:rPr>
      </w:pPr>
      <w:r w:rsidRPr="00CE1266">
        <w:rPr>
          <w:rFonts w:ascii="Arial" w:hAnsi="Arial" w:cs="Arial"/>
          <w:b/>
          <w:sz w:val="16"/>
          <w:szCs w:val="16"/>
        </w:rPr>
        <w:t>Was wir erwarten: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Eine abgeschlossene Ausbildung als Heilerziehungspfleger (m/w</w:t>
      </w:r>
      <w:r w:rsidR="0098319F">
        <w:rPr>
          <w:rFonts w:ascii="Arial" w:hAnsi="Arial" w:cs="Arial"/>
          <w:sz w:val="16"/>
          <w:szCs w:val="16"/>
        </w:rPr>
        <w:t>/d</w:t>
      </w:r>
      <w:r w:rsidRPr="00CE1266">
        <w:rPr>
          <w:rFonts w:ascii="Arial" w:hAnsi="Arial" w:cs="Arial"/>
          <w:sz w:val="16"/>
          <w:szCs w:val="16"/>
        </w:rPr>
        <w:t>), Krankenpfleger (m/w</w:t>
      </w:r>
      <w:r w:rsidR="0098319F">
        <w:rPr>
          <w:rFonts w:ascii="Arial" w:hAnsi="Arial" w:cs="Arial"/>
          <w:sz w:val="16"/>
          <w:szCs w:val="16"/>
        </w:rPr>
        <w:t>/d</w:t>
      </w:r>
      <w:r w:rsidRPr="00CE1266">
        <w:rPr>
          <w:rFonts w:ascii="Arial" w:hAnsi="Arial" w:cs="Arial"/>
          <w:sz w:val="16"/>
          <w:szCs w:val="16"/>
        </w:rPr>
        <w:t>) oder Erzieher (m/w</w:t>
      </w:r>
      <w:r w:rsidR="0098319F">
        <w:rPr>
          <w:rFonts w:ascii="Arial" w:hAnsi="Arial" w:cs="Arial"/>
          <w:sz w:val="16"/>
          <w:szCs w:val="16"/>
        </w:rPr>
        <w:t>/d</w:t>
      </w:r>
      <w:r w:rsidRPr="00CE1266">
        <w:rPr>
          <w:rFonts w:ascii="Arial" w:hAnsi="Arial" w:cs="Arial"/>
          <w:sz w:val="16"/>
          <w:szCs w:val="16"/>
        </w:rPr>
        <w:t>).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Interesse an der Arbeit mit Menschen mit Behinderung.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Idealerweise Berufserfahrung in der Betreuung von Menschen mit Behinderung.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Bereitschaft sich einzubringen und mitzudenken.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Bereitschaft Verantwortung zu übernehmen.</w:t>
      </w:r>
    </w:p>
    <w:p w:rsidR="00490FA3" w:rsidRPr="00CE1266" w:rsidRDefault="00490FA3" w:rsidP="00AE02B2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CE1266">
        <w:rPr>
          <w:rFonts w:ascii="Arial" w:hAnsi="Arial" w:cs="Arial"/>
          <w:sz w:val="16"/>
          <w:szCs w:val="16"/>
        </w:rPr>
        <w:t>Teamfähigkeit und Konfliktbereitschaft.</w:t>
      </w:r>
    </w:p>
    <w:p w:rsidR="00AE02B2" w:rsidRPr="00CE1266" w:rsidRDefault="00AE02B2" w:rsidP="00AE02B2">
      <w:pPr>
        <w:spacing w:after="60" w:line="240" w:lineRule="auto"/>
        <w:jc w:val="both"/>
        <w:rPr>
          <w:rFonts w:ascii="Arial" w:hAnsi="Arial" w:cs="Arial"/>
          <w:sz w:val="18"/>
          <w:szCs w:val="16"/>
        </w:rPr>
      </w:pPr>
    </w:p>
    <w:p w:rsidR="00AE02B2" w:rsidRPr="00CE1266" w:rsidRDefault="00AE02B2" w:rsidP="00AE02B2">
      <w:pPr>
        <w:spacing w:after="60" w:line="240" w:lineRule="auto"/>
        <w:jc w:val="both"/>
        <w:rPr>
          <w:rFonts w:ascii="Arial" w:hAnsi="Arial" w:cs="Arial"/>
          <w:sz w:val="18"/>
          <w:szCs w:val="16"/>
        </w:rPr>
      </w:pPr>
      <w:r w:rsidRPr="00CE1266">
        <w:rPr>
          <w:rFonts w:ascii="Arial" w:hAnsi="Arial" w:cs="Arial"/>
          <w:noProof/>
          <w:sz w:val="18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3E2F1" wp14:editId="2035E6C2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6667500" cy="9525"/>
                <wp:effectExtent l="0" t="0" r="19050" b="2857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7pt" to="526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" strokecolor="black [3213]"/>
            </w:pict>
          </mc:Fallback>
        </mc:AlternateContent>
      </w:r>
    </w:p>
    <w:p w:rsidR="00EB7750" w:rsidRPr="00BE2CFB" w:rsidRDefault="00EB7750" w:rsidP="00EB7750">
      <w:pPr>
        <w:spacing w:before="240" w:after="0" w:line="240" w:lineRule="auto"/>
        <w:ind w:right="6407"/>
        <w:jc w:val="both"/>
        <w:rPr>
          <w:rFonts w:ascii="Arial" w:eastAsia="Arial" w:hAnsi="Arial" w:cs="Arial"/>
          <w:b/>
          <w:sz w:val="16"/>
          <w:szCs w:val="16"/>
        </w:rPr>
      </w:pPr>
      <w:r w:rsidRPr="00BE2CFB">
        <w:rPr>
          <w:rFonts w:ascii="Arial" w:eastAsia="Arial" w:hAnsi="Arial" w:cs="Arial"/>
          <w:b/>
          <w:color w:val="231F1F"/>
          <w:sz w:val="16"/>
          <w:szCs w:val="16"/>
        </w:rPr>
        <w:t>Wir</w:t>
      </w:r>
      <w:r w:rsidRPr="00BE2CFB">
        <w:rPr>
          <w:rFonts w:ascii="Arial" w:eastAsia="Arial" w:hAnsi="Arial" w:cs="Arial"/>
          <w:b/>
          <w:color w:val="231F1F"/>
          <w:spacing w:val="4"/>
          <w:sz w:val="16"/>
          <w:szCs w:val="16"/>
        </w:rPr>
        <w:t xml:space="preserve"> </w:t>
      </w:r>
      <w:r w:rsidRPr="001565B5">
        <w:rPr>
          <w:rFonts w:ascii="Arial" w:hAnsi="Arial" w:cs="Arial"/>
          <w:b/>
          <w:sz w:val="16"/>
          <w:szCs w:val="16"/>
        </w:rPr>
        <w:t>bieten</w:t>
      </w:r>
      <w:r>
        <w:rPr>
          <w:rFonts w:ascii="Arial" w:eastAsia="Arial" w:hAnsi="Arial" w:cs="Arial"/>
          <w:b/>
          <w:color w:val="231F1F"/>
          <w:w w:val="102"/>
          <w:sz w:val="16"/>
          <w:szCs w:val="16"/>
        </w:rPr>
        <w:t xml:space="preserve"> Ihnen</w:t>
      </w:r>
      <w:r w:rsidRPr="00BE2CFB">
        <w:rPr>
          <w:rFonts w:ascii="Arial" w:eastAsia="Arial" w:hAnsi="Arial" w:cs="Arial"/>
          <w:b/>
          <w:color w:val="231F1F"/>
          <w:w w:val="101"/>
          <w:sz w:val="16"/>
          <w:szCs w:val="16"/>
        </w:rPr>
        <w:t>:</w:t>
      </w:r>
    </w:p>
    <w:p w:rsidR="00EB7750" w:rsidRPr="00643D06" w:rsidRDefault="00EB7750" w:rsidP="00EB7750">
      <w:pPr>
        <w:spacing w:before="44" w:after="0" w:line="240" w:lineRule="auto"/>
        <w:ind w:right="88"/>
        <w:jc w:val="both"/>
        <w:rPr>
          <w:rFonts w:ascii="Arial" w:eastAsia="Arial" w:hAnsi="Arial" w:cs="Arial"/>
          <w:sz w:val="16"/>
          <w:szCs w:val="16"/>
        </w:rPr>
      </w:pPr>
      <w:r w:rsidRPr="00643D06">
        <w:rPr>
          <w:rFonts w:ascii="Arial" w:eastAsia="Arial" w:hAnsi="Arial" w:cs="Arial"/>
          <w:color w:val="231F1F"/>
          <w:sz w:val="16"/>
          <w:szCs w:val="16"/>
        </w:rPr>
        <w:t>Bei</w:t>
      </w:r>
      <w:r w:rsidRPr="00643D06">
        <w:rPr>
          <w:rFonts w:ascii="Arial" w:eastAsia="Arial" w:hAnsi="Arial" w:cs="Arial"/>
          <w:color w:val="231F1F"/>
          <w:spacing w:val="-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uns</w:t>
      </w:r>
      <w:r w:rsidRPr="00643D06">
        <w:rPr>
          <w:rFonts w:ascii="Arial" w:eastAsia="Arial" w:hAnsi="Arial" w:cs="Arial"/>
          <w:color w:val="231F1F"/>
          <w:spacing w:val="8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erwartet Sie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eine</w:t>
      </w:r>
      <w:r w:rsidRPr="00643D06">
        <w:rPr>
          <w:rFonts w:ascii="Arial" w:eastAsia="Arial" w:hAnsi="Arial" w:cs="Arial"/>
          <w:color w:val="231F1F"/>
          <w:spacing w:val="6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Unternehmenskultur,</w:t>
      </w:r>
      <w:r w:rsidRPr="00643D06">
        <w:rPr>
          <w:rFonts w:ascii="Arial" w:eastAsia="Arial" w:hAnsi="Arial" w:cs="Arial"/>
          <w:color w:val="231F1F"/>
          <w:spacing w:val="5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die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geprägt</w:t>
      </w:r>
      <w:r w:rsidRPr="00643D06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ist</w:t>
      </w:r>
      <w:r w:rsidRPr="00643D06">
        <w:rPr>
          <w:rFonts w:ascii="Arial" w:eastAsia="Arial" w:hAnsi="Arial" w:cs="Arial"/>
          <w:color w:val="231F1F"/>
          <w:spacing w:val="2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von</w:t>
      </w:r>
      <w:r w:rsidRPr="00643D06">
        <w:rPr>
          <w:rFonts w:ascii="Arial" w:eastAsia="Arial" w:hAnsi="Arial" w:cs="Arial"/>
          <w:color w:val="231F1F"/>
          <w:spacing w:val="5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Akzeptanz,</w:t>
      </w:r>
      <w:r w:rsidRPr="00643D06">
        <w:rPr>
          <w:rFonts w:ascii="Arial" w:eastAsia="Arial" w:hAnsi="Arial" w:cs="Arial"/>
          <w:color w:val="231F1F"/>
          <w:spacing w:val="-6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Wertschätzung,</w:t>
      </w:r>
      <w:r w:rsidRPr="00643D06">
        <w:rPr>
          <w:rFonts w:ascii="Arial" w:eastAsia="Arial" w:hAnsi="Arial" w:cs="Arial"/>
          <w:color w:val="231F1F"/>
          <w:spacing w:val="2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gegenseitigem</w:t>
      </w:r>
      <w:r w:rsidRPr="00643D06">
        <w:rPr>
          <w:rFonts w:ascii="Arial" w:eastAsia="Arial" w:hAnsi="Arial" w:cs="Arial"/>
          <w:color w:val="231F1F"/>
          <w:spacing w:val="1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w w:val="101"/>
          <w:sz w:val="16"/>
          <w:szCs w:val="16"/>
        </w:rPr>
        <w:t>Vertrau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en</w:t>
      </w:r>
      <w:r w:rsidRPr="00643D06">
        <w:rPr>
          <w:rFonts w:ascii="Arial" w:eastAsia="Arial" w:hAnsi="Arial" w:cs="Arial"/>
          <w:color w:val="231F1F"/>
          <w:spacing w:val="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und</w:t>
      </w:r>
      <w:r w:rsidRPr="00643D06">
        <w:rPr>
          <w:rFonts w:ascii="Arial" w:eastAsia="Arial" w:hAnsi="Arial" w:cs="Arial"/>
          <w:color w:val="231F1F"/>
          <w:spacing w:val="9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Respekt.</w:t>
      </w:r>
      <w:r w:rsidRPr="00643D06">
        <w:rPr>
          <w:rFonts w:ascii="Arial" w:eastAsia="Arial" w:hAnsi="Arial" w:cs="Arial"/>
          <w:color w:val="231F1F"/>
          <w:spacing w:val="9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Wenn</w:t>
      </w:r>
      <w:r w:rsidRPr="00643D06">
        <w:rPr>
          <w:rFonts w:ascii="Arial" w:eastAsia="Arial" w:hAnsi="Arial" w:cs="Arial"/>
          <w:color w:val="231F1F"/>
          <w:spacing w:val="1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Sie</w:t>
      </w:r>
      <w:r w:rsidRPr="00643D06">
        <w:rPr>
          <w:rFonts w:ascii="Arial" w:eastAsia="Arial" w:hAnsi="Arial" w:cs="Arial"/>
          <w:color w:val="231F1F"/>
          <w:spacing w:val="8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wie</w:t>
      </w:r>
      <w:r w:rsidRPr="00643D06">
        <w:rPr>
          <w:rFonts w:ascii="Arial" w:eastAsia="Arial" w:hAnsi="Arial" w:cs="Arial"/>
          <w:color w:val="231F1F"/>
          <w:spacing w:val="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wir</w:t>
      </w:r>
      <w:r w:rsidRPr="00643D06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diese</w:t>
      </w:r>
      <w:r w:rsidRPr="00643D06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Werte</w:t>
      </w:r>
      <w:r w:rsidRPr="00643D06">
        <w:rPr>
          <w:rFonts w:ascii="Arial" w:eastAsia="Arial" w:hAnsi="Arial" w:cs="Arial"/>
          <w:color w:val="231F1F"/>
          <w:spacing w:val="16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nicht</w:t>
      </w:r>
      <w:r w:rsidRPr="00643D06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als</w:t>
      </w:r>
      <w:r w:rsidRPr="00643D06">
        <w:rPr>
          <w:rFonts w:ascii="Arial" w:eastAsia="Arial" w:hAnsi="Arial" w:cs="Arial"/>
          <w:color w:val="231F1F"/>
          <w:spacing w:val="8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Floskeln</w:t>
      </w:r>
      <w:r w:rsidRPr="00643D06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betrachten,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sondern</w:t>
      </w:r>
      <w:r w:rsidRPr="00643D06">
        <w:rPr>
          <w:rFonts w:ascii="Arial" w:eastAsia="Arial" w:hAnsi="Arial" w:cs="Arial"/>
          <w:color w:val="231F1F"/>
          <w:spacing w:val="1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mit</w:t>
      </w:r>
      <w:r w:rsidRPr="00643D06">
        <w:rPr>
          <w:rFonts w:ascii="Arial" w:eastAsia="Arial" w:hAnsi="Arial" w:cs="Arial"/>
          <w:color w:val="231F1F"/>
          <w:spacing w:val="12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Leben</w:t>
      </w:r>
      <w:r w:rsidRPr="00643D06">
        <w:rPr>
          <w:rFonts w:ascii="Arial" w:eastAsia="Arial" w:hAnsi="Arial" w:cs="Arial"/>
          <w:color w:val="231F1F"/>
          <w:spacing w:val="12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füllen,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dann</w:t>
      </w:r>
      <w:r w:rsidRPr="00643D06">
        <w:rPr>
          <w:rFonts w:ascii="Arial" w:eastAsia="Arial" w:hAnsi="Arial" w:cs="Arial"/>
          <w:color w:val="231F1F"/>
          <w:spacing w:val="1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w w:val="102"/>
          <w:sz w:val="16"/>
          <w:szCs w:val="16"/>
        </w:rPr>
        <w:t xml:space="preserve">passen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Sie</w:t>
      </w:r>
      <w:r w:rsidRPr="00643D06">
        <w:rPr>
          <w:rFonts w:ascii="Arial" w:eastAsia="Arial" w:hAnsi="Arial" w:cs="Arial"/>
          <w:color w:val="231F1F"/>
          <w:spacing w:val="6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zu</w:t>
      </w:r>
      <w:r w:rsidRPr="00643D06">
        <w:rPr>
          <w:rFonts w:ascii="Arial" w:eastAsia="Arial" w:hAnsi="Arial" w:cs="Arial"/>
          <w:color w:val="231F1F"/>
          <w:spacing w:val="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uns.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Sie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finden</w:t>
      </w:r>
      <w:r w:rsidRPr="00643D06">
        <w:rPr>
          <w:rFonts w:ascii="Arial" w:eastAsia="Arial" w:hAnsi="Arial" w:cs="Arial"/>
          <w:color w:val="231F1F"/>
          <w:spacing w:val="9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bei uns</w:t>
      </w:r>
      <w:r w:rsidRPr="00643D06">
        <w:rPr>
          <w:rFonts w:ascii="Arial" w:eastAsia="Arial" w:hAnsi="Arial" w:cs="Arial"/>
          <w:color w:val="231F1F"/>
          <w:spacing w:val="8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hervorragende</w:t>
      </w:r>
      <w:r w:rsidRPr="00643D06">
        <w:rPr>
          <w:rFonts w:ascii="Arial" w:eastAsia="Arial" w:hAnsi="Arial" w:cs="Arial"/>
          <w:color w:val="231F1F"/>
          <w:spacing w:val="1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Rahmenbedingungen:</w:t>
      </w:r>
      <w:r w:rsidRPr="00643D06">
        <w:rPr>
          <w:rFonts w:ascii="Arial" w:eastAsia="Arial" w:hAnsi="Arial" w:cs="Arial"/>
          <w:color w:val="231F1F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1F"/>
          <w:spacing w:val="2"/>
          <w:sz w:val="16"/>
          <w:szCs w:val="16"/>
        </w:rPr>
        <w:t xml:space="preserve">Wir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fördern</w:t>
      </w:r>
      <w:r w:rsidRPr="00643D06">
        <w:rPr>
          <w:rFonts w:ascii="Arial" w:eastAsia="Arial" w:hAnsi="Arial" w:cs="Arial"/>
          <w:color w:val="231F1F"/>
          <w:spacing w:val="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die</w:t>
      </w:r>
      <w:r w:rsidRPr="00643D06">
        <w:rPr>
          <w:rFonts w:ascii="Arial" w:eastAsia="Arial" w:hAnsi="Arial" w:cs="Arial"/>
          <w:color w:val="231F1F"/>
          <w:spacing w:val="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persönliche</w:t>
      </w:r>
      <w:r w:rsidRPr="00643D06">
        <w:rPr>
          <w:rFonts w:ascii="Arial" w:eastAsia="Arial" w:hAnsi="Arial" w:cs="Arial"/>
          <w:color w:val="231F1F"/>
          <w:spacing w:val="15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und</w:t>
      </w:r>
      <w:r w:rsidRPr="00643D06">
        <w:rPr>
          <w:rFonts w:ascii="Arial" w:eastAsia="Arial" w:hAnsi="Arial" w:cs="Arial"/>
          <w:color w:val="231F1F"/>
          <w:spacing w:val="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w w:val="101"/>
          <w:sz w:val="16"/>
          <w:szCs w:val="16"/>
        </w:rPr>
        <w:t xml:space="preserve">fachliche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Entwicklung</w:t>
      </w:r>
      <w:r w:rsidRPr="00643D06">
        <w:rPr>
          <w:rFonts w:ascii="Arial" w:eastAsia="Arial" w:hAnsi="Arial" w:cs="Arial"/>
          <w:color w:val="231F1F"/>
          <w:spacing w:val="3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und</w:t>
      </w:r>
      <w:r w:rsidRPr="00643D06">
        <w:rPr>
          <w:rFonts w:ascii="Arial" w:eastAsia="Arial" w:hAnsi="Arial" w:cs="Arial"/>
          <w:color w:val="231F1F"/>
          <w:spacing w:val="19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bieten</w:t>
      </w:r>
      <w:r w:rsidRPr="00643D06">
        <w:rPr>
          <w:rFonts w:ascii="Arial" w:eastAsia="Arial" w:hAnsi="Arial" w:cs="Arial"/>
          <w:color w:val="231F1F"/>
          <w:spacing w:val="2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eine</w:t>
      </w:r>
      <w:r w:rsidRPr="00643D06">
        <w:rPr>
          <w:rFonts w:ascii="Arial" w:eastAsia="Arial" w:hAnsi="Arial" w:cs="Arial"/>
          <w:color w:val="231F1F"/>
          <w:spacing w:val="1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strukturierte</w:t>
      </w:r>
      <w:r w:rsidRPr="00643D06">
        <w:rPr>
          <w:rFonts w:ascii="Arial" w:eastAsia="Arial" w:hAnsi="Arial" w:cs="Arial"/>
          <w:color w:val="231F1F"/>
          <w:spacing w:val="3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Einarbeitung</w:t>
      </w:r>
      <w:r w:rsidRPr="00643D06">
        <w:rPr>
          <w:rFonts w:ascii="Arial" w:eastAsia="Arial" w:hAnsi="Arial" w:cs="Arial"/>
          <w:color w:val="231F1F"/>
          <w:spacing w:val="2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sowie</w:t>
      </w:r>
      <w:r w:rsidRPr="00643D06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w w:val="101"/>
          <w:sz w:val="16"/>
          <w:szCs w:val="16"/>
        </w:rPr>
        <w:t>Begleitung.</w:t>
      </w:r>
    </w:p>
    <w:p w:rsidR="00EB7750" w:rsidRDefault="00EB7750" w:rsidP="00EB7750">
      <w:pPr>
        <w:spacing w:before="2" w:after="60" w:line="240" w:lineRule="auto"/>
        <w:ind w:right="192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E3F9EE4" wp14:editId="79BF7FF2">
            <wp:simplePos x="0" y="0"/>
            <wp:positionH relativeFrom="column">
              <wp:posOffset>4331335</wp:posOffset>
            </wp:positionH>
            <wp:positionV relativeFrom="paragraph">
              <wp:posOffset>318770</wp:posOffset>
            </wp:positionV>
            <wp:extent cx="1417955" cy="394970"/>
            <wp:effectExtent l="0" t="0" r="0" b="5080"/>
            <wp:wrapNone/>
            <wp:docPr id="4" name="Picture 1" descr="Lebenshilfe Dillenburg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benshilfe Dillenburg 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D06">
        <w:rPr>
          <w:rFonts w:ascii="Arial" w:eastAsia="Arial" w:hAnsi="Arial" w:cs="Arial"/>
          <w:color w:val="231F1F"/>
          <w:sz w:val="16"/>
          <w:szCs w:val="16"/>
        </w:rPr>
        <w:t>Ihr</w:t>
      </w:r>
      <w:r w:rsidRPr="00643D06">
        <w:rPr>
          <w:rFonts w:ascii="Arial" w:eastAsia="Arial" w:hAnsi="Arial" w:cs="Arial"/>
          <w:color w:val="231F1F"/>
          <w:spacing w:val="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Gehalt</w:t>
      </w:r>
      <w:r w:rsidRPr="00643D06">
        <w:rPr>
          <w:rFonts w:ascii="Arial" w:eastAsia="Arial" w:hAnsi="Arial" w:cs="Arial"/>
          <w:color w:val="231F1F"/>
          <w:spacing w:val="1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richtet</w:t>
      </w:r>
      <w:r w:rsidRPr="00643D06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sich</w:t>
      </w:r>
      <w:r w:rsidRPr="00643D06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nach</w:t>
      </w:r>
      <w:r w:rsidRPr="00643D06">
        <w:rPr>
          <w:rFonts w:ascii="Arial" w:eastAsia="Arial" w:hAnsi="Arial" w:cs="Arial"/>
          <w:color w:val="231F1F"/>
          <w:spacing w:val="1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dem</w:t>
      </w:r>
      <w:r w:rsidRPr="00643D06">
        <w:rPr>
          <w:rFonts w:ascii="Arial" w:eastAsia="Arial" w:hAnsi="Arial" w:cs="Arial"/>
          <w:color w:val="231F1F"/>
          <w:spacing w:val="1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TVöD</w:t>
      </w:r>
      <w:r>
        <w:rPr>
          <w:rFonts w:ascii="Arial" w:eastAsia="Arial" w:hAnsi="Arial" w:cs="Arial"/>
          <w:color w:val="231F1F"/>
          <w:sz w:val="16"/>
          <w:szCs w:val="16"/>
        </w:rPr>
        <w:t>, Sozial- und Erziehungsdienst.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Zudem</w:t>
      </w:r>
      <w:r w:rsidRPr="00643D06">
        <w:rPr>
          <w:rFonts w:ascii="Arial" w:eastAsia="Arial" w:hAnsi="Arial" w:cs="Arial"/>
          <w:color w:val="231F1F"/>
          <w:spacing w:val="15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kommen</w:t>
      </w:r>
      <w:r w:rsidRPr="00643D06">
        <w:rPr>
          <w:rFonts w:ascii="Arial" w:eastAsia="Arial" w:hAnsi="Arial" w:cs="Arial"/>
          <w:color w:val="231F1F"/>
          <w:spacing w:val="16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Ihnen</w:t>
      </w:r>
      <w:r w:rsidRPr="00643D06">
        <w:rPr>
          <w:rFonts w:ascii="Arial" w:eastAsia="Arial" w:hAnsi="Arial" w:cs="Arial"/>
          <w:color w:val="231F1F"/>
          <w:spacing w:val="1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die</w:t>
      </w:r>
      <w:r w:rsidRPr="00643D06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Vorteile</w:t>
      </w:r>
      <w:r w:rsidRPr="00643D06">
        <w:rPr>
          <w:rFonts w:ascii="Arial" w:eastAsia="Arial" w:hAnsi="Arial" w:cs="Arial"/>
          <w:color w:val="231F1F"/>
          <w:spacing w:val="1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des</w:t>
      </w:r>
      <w:r w:rsidRPr="00643D06">
        <w:rPr>
          <w:rFonts w:ascii="Arial" w:eastAsia="Arial" w:hAnsi="Arial" w:cs="Arial"/>
          <w:color w:val="231F1F"/>
          <w:spacing w:val="1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öffentlichen</w:t>
      </w:r>
      <w:r w:rsidRPr="00643D06">
        <w:rPr>
          <w:rFonts w:ascii="Arial" w:eastAsia="Arial" w:hAnsi="Arial" w:cs="Arial"/>
          <w:color w:val="231F1F"/>
          <w:spacing w:val="14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Dienstes</w:t>
      </w:r>
      <w:r w:rsidRPr="00643D06">
        <w:rPr>
          <w:rFonts w:ascii="Arial" w:eastAsia="Arial" w:hAnsi="Arial" w:cs="Arial"/>
          <w:color w:val="231F1F"/>
          <w:spacing w:val="22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zu</w:t>
      </w:r>
      <w:r w:rsidRPr="00643D06">
        <w:rPr>
          <w:rFonts w:ascii="Arial" w:eastAsia="Arial" w:hAnsi="Arial" w:cs="Arial"/>
          <w:color w:val="231F1F"/>
          <w:spacing w:val="9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 xml:space="preserve">Gute: </w:t>
      </w:r>
      <w:r w:rsidRPr="00643D06">
        <w:rPr>
          <w:rFonts w:ascii="Arial" w:eastAsia="Arial" w:hAnsi="Arial" w:cs="Arial"/>
          <w:color w:val="231F1F"/>
          <w:w w:val="103"/>
          <w:sz w:val="16"/>
          <w:szCs w:val="16"/>
        </w:rPr>
        <w:t xml:space="preserve">u.a. </w:t>
      </w:r>
      <w:r>
        <w:rPr>
          <w:rFonts w:ascii="Arial" w:eastAsia="Arial" w:hAnsi="Arial" w:cs="Arial"/>
          <w:color w:val="231F1F"/>
          <w:sz w:val="16"/>
          <w:szCs w:val="16"/>
        </w:rPr>
        <w:t>Jahressonderzahlung,</w:t>
      </w:r>
      <w:r w:rsidRPr="00643D06">
        <w:rPr>
          <w:rFonts w:ascii="Arial" w:eastAsia="Arial" w:hAnsi="Arial" w:cs="Arial"/>
          <w:color w:val="231F1F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1F"/>
          <w:sz w:val="16"/>
          <w:szCs w:val="16"/>
        </w:rPr>
        <w:t>Zusatzversorgung des öffentlichen</w:t>
      </w:r>
      <w:r w:rsidRPr="00643D06">
        <w:rPr>
          <w:rFonts w:ascii="Arial" w:eastAsia="Arial" w:hAnsi="Arial" w:cs="Arial"/>
          <w:color w:val="231F1F"/>
          <w:spacing w:val="7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Dienstes</w:t>
      </w:r>
      <w:r>
        <w:rPr>
          <w:rFonts w:ascii="Arial" w:eastAsia="Arial" w:hAnsi="Arial" w:cs="Arial"/>
          <w:color w:val="231F1F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und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die</w:t>
      </w:r>
      <w:r w:rsidRPr="00643D06">
        <w:rPr>
          <w:rFonts w:ascii="Arial" w:eastAsia="Arial" w:hAnsi="Arial" w:cs="Arial"/>
          <w:color w:val="231F1F"/>
          <w:spacing w:val="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Sicherheit</w:t>
      </w:r>
      <w:r w:rsidRPr="00643D06">
        <w:rPr>
          <w:rFonts w:ascii="Arial" w:eastAsia="Arial" w:hAnsi="Arial" w:cs="Arial"/>
          <w:color w:val="231F1F"/>
          <w:spacing w:val="28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eines</w:t>
      </w:r>
      <w:r w:rsidRPr="00643D06">
        <w:rPr>
          <w:rFonts w:ascii="Arial" w:eastAsia="Arial" w:hAnsi="Arial" w:cs="Arial"/>
          <w:color w:val="231F1F"/>
          <w:spacing w:val="19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w w:val="105"/>
          <w:sz w:val="16"/>
          <w:szCs w:val="16"/>
        </w:rPr>
        <w:t xml:space="preserve">in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der</w:t>
      </w:r>
      <w:r w:rsidRPr="00643D06">
        <w:rPr>
          <w:rFonts w:ascii="Arial" w:eastAsia="Arial" w:hAnsi="Arial" w:cs="Arial"/>
          <w:color w:val="231F1F"/>
          <w:spacing w:val="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Region</w:t>
      </w:r>
      <w:r w:rsidRPr="00643D06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seit</w:t>
      </w:r>
      <w:r w:rsidRPr="00643D06">
        <w:rPr>
          <w:rFonts w:ascii="Arial" w:eastAsia="Arial" w:hAnsi="Arial" w:cs="Arial"/>
          <w:color w:val="231F1F"/>
          <w:spacing w:val="3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50</w:t>
      </w:r>
      <w:r w:rsidRPr="00643D06">
        <w:rPr>
          <w:rFonts w:ascii="Arial" w:eastAsia="Arial" w:hAnsi="Arial" w:cs="Arial"/>
          <w:color w:val="231F1F"/>
          <w:spacing w:val="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Jahren</w:t>
      </w:r>
      <w:r w:rsidRPr="00643D06">
        <w:rPr>
          <w:rFonts w:ascii="Arial" w:eastAsia="Arial" w:hAnsi="Arial" w:cs="Arial"/>
          <w:color w:val="231F1F"/>
          <w:spacing w:val="10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sz w:val="16"/>
          <w:szCs w:val="16"/>
        </w:rPr>
        <w:t>anerkannten</w:t>
      </w:r>
      <w:r w:rsidRPr="00643D06">
        <w:rPr>
          <w:rFonts w:ascii="Arial" w:eastAsia="Arial" w:hAnsi="Arial" w:cs="Arial"/>
          <w:color w:val="231F1F"/>
          <w:spacing w:val="11"/>
          <w:sz w:val="16"/>
          <w:szCs w:val="16"/>
        </w:rPr>
        <w:t xml:space="preserve"> </w:t>
      </w:r>
      <w:r w:rsidRPr="00643D06">
        <w:rPr>
          <w:rFonts w:ascii="Arial" w:eastAsia="Arial" w:hAnsi="Arial" w:cs="Arial"/>
          <w:color w:val="231F1F"/>
          <w:w w:val="102"/>
          <w:sz w:val="16"/>
          <w:szCs w:val="16"/>
        </w:rPr>
        <w:t>Unternehmens.</w:t>
      </w:r>
    </w:p>
    <w:p w:rsidR="00EB7750" w:rsidRDefault="00EB7750" w:rsidP="00EB7750">
      <w:pPr>
        <w:spacing w:before="2" w:after="60" w:line="240" w:lineRule="auto"/>
        <w:ind w:right="1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Ihre aussagekräftigen Bewerbungsunterlagen senden Sie bitte an: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EB7750" w:rsidRDefault="00EB7750" w:rsidP="00EB7750">
      <w:pPr>
        <w:spacing w:before="2" w:after="60" w:line="240" w:lineRule="auto"/>
        <w:ind w:left="5664" w:right="192" w:firstLine="708"/>
        <w:rPr>
          <w:rFonts w:ascii="Arial" w:eastAsia="Arial" w:hAnsi="Arial" w:cs="Arial"/>
          <w:sz w:val="16"/>
          <w:szCs w:val="16"/>
        </w:rPr>
      </w:pPr>
    </w:p>
    <w:p w:rsidR="00EB7750" w:rsidRDefault="00EB7750" w:rsidP="00EB7750">
      <w:pPr>
        <w:spacing w:before="2" w:after="60" w:line="240" w:lineRule="auto"/>
        <w:ind w:left="5664" w:right="192" w:firstLine="708"/>
        <w:rPr>
          <w:rFonts w:ascii="Arial" w:eastAsia="Arial" w:hAnsi="Arial" w:cs="Arial"/>
          <w:sz w:val="16"/>
          <w:szCs w:val="16"/>
        </w:rPr>
      </w:pPr>
    </w:p>
    <w:p w:rsidR="00EB7750" w:rsidRPr="009A5560" w:rsidRDefault="00EB7750" w:rsidP="00EB7750">
      <w:pPr>
        <w:spacing w:before="2" w:after="60" w:line="240" w:lineRule="auto"/>
        <w:ind w:right="1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Pr="009A5560">
        <w:rPr>
          <w:rFonts w:ascii="Arial" w:eastAsia="Arial" w:hAnsi="Arial" w:cs="Arial"/>
          <w:sz w:val="16"/>
          <w:szCs w:val="16"/>
        </w:rPr>
        <w:t>Am Forstdenkmal 7, 35683 Dillenburg</w:t>
      </w:r>
    </w:p>
    <w:p w:rsidR="00EB7750" w:rsidRDefault="00EB7750" w:rsidP="00EB7750">
      <w:pPr>
        <w:spacing w:before="2" w:after="60" w:line="240" w:lineRule="auto"/>
        <w:ind w:left="5664" w:right="192" w:firstLine="708"/>
        <w:jc w:val="center"/>
        <w:rPr>
          <w:rStyle w:val="Hyperlink"/>
          <w:rFonts w:ascii="Arial" w:eastAsia="Arial" w:hAnsi="Arial" w:cs="Arial"/>
          <w:sz w:val="16"/>
          <w:szCs w:val="16"/>
        </w:rPr>
      </w:pPr>
      <w:r w:rsidRPr="009A5560">
        <w:rPr>
          <w:rFonts w:ascii="Arial" w:eastAsia="Arial" w:hAnsi="Arial" w:cs="Arial"/>
          <w:sz w:val="16"/>
          <w:szCs w:val="16"/>
        </w:rPr>
        <w:t xml:space="preserve">oder per E-Mail an: </w:t>
      </w:r>
      <w:hyperlink r:id="rId11" w:history="1">
        <w:r w:rsidRPr="009A5560">
          <w:rPr>
            <w:rStyle w:val="Hyperlink"/>
            <w:rFonts w:ascii="Arial" w:eastAsia="Arial" w:hAnsi="Arial" w:cs="Arial"/>
            <w:sz w:val="16"/>
            <w:szCs w:val="16"/>
          </w:rPr>
          <w:t>jobs@lebenshilfe-dillenburg.de</w:t>
        </w:r>
      </w:hyperlink>
    </w:p>
    <w:p w:rsidR="00AE02B2" w:rsidRPr="00CE1266" w:rsidRDefault="00EB7750" w:rsidP="00AE02B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B7750">
        <w:rPr>
          <w:noProof/>
          <w:lang w:eastAsia="de-DE"/>
        </w:rPr>
        <w:t xml:space="preserve"> </w:t>
      </w:r>
    </w:p>
    <w:p w:rsidR="00CE1266" w:rsidRDefault="00CE1266" w:rsidP="00EB7750">
      <w:pPr>
        <w:jc w:val="center"/>
        <w:rPr>
          <w:rFonts w:ascii="Arial" w:eastAsia="Arial" w:hAnsi="Arial" w:cs="Arial"/>
          <w:color w:val="231F1F"/>
          <w:sz w:val="16"/>
          <w:szCs w:val="16"/>
        </w:rPr>
      </w:pPr>
    </w:p>
    <w:sectPr w:rsidR="00CE1266" w:rsidSect="00CE1266">
      <w:pgSz w:w="11906" w:h="16838"/>
      <w:pgMar w:top="187" w:right="737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5A7"/>
    <w:multiLevelType w:val="hybridMultilevel"/>
    <w:tmpl w:val="C3C0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73A"/>
    <w:multiLevelType w:val="hybridMultilevel"/>
    <w:tmpl w:val="EC7CF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F1CEE"/>
    <w:multiLevelType w:val="hybridMultilevel"/>
    <w:tmpl w:val="4762D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747F9"/>
    <w:multiLevelType w:val="hybridMultilevel"/>
    <w:tmpl w:val="24BC95B8"/>
    <w:lvl w:ilvl="0" w:tplc="3DC0628C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9484A"/>
    <w:multiLevelType w:val="hybridMultilevel"/>
    <w:tmpl w:val="B8D4371E"/>
    <w:lvl w:ilvl="0" w:tplc="108AFA38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3E76"/>
    <w:multiLevelType w:val="hybridMultilevel"/>
    <w:tmpl w:val="07F21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9"/>
    <w:rsid w:val="00012E3D"/>
    <w:rsid w:val="000269A4"/>
    <w:rsid w:val="00032A57"/>
    <w:rsid w:val="00036AE5"/>
    <w:rsid w:val="00046421"/>
    <w:rsid w:val="000A78BC"/>
    <w:rsid w:val="000B257A"/>
    <w:rsid w:val="000D2689"/>
    <w:rsid w:val="000F54EB"/>
    <w:rsid w:val="000F68E5"/>
    <w:rsid w:val="001025EC"/>
    <w:rsid w:val="0011565E"/>
    <w:rsid w:val="00141C2F"/>
    <w:rsid w:val="00147891"/>
    <w:rsid w:val="001572C0"/>
    <w:rsid w:val="00176FBF"/>
    <w:rsid w:val="00186DD6"/>
    <w:rsid w:val="001A085B"/>
    <w:rsid w:val="001B0FF0"/>
    <w:rsid w:val="001B2B04"/>
    <w:rsid w:val="001B40E9"/>
    <w:rsid w:val="001D3DA7"/>
    <w:rsid w:val="001F76A3"/>
    <w:rsid w:val="00227891"/>
    <w:rsid w:val="00230DBD"/>
    <w:rsid w:val="00244ADE"/>
    <w:rsid w:val="002456F4"/>
    <w:rsid w:val="0025799C"/>
    <w:rsid w:val="0026599D"/>
    <w:rsid w:val="00284BF0"/>
    <w:rsid w:val="003276E3"/>
    <w:rsid w:val="003314D9"/>
    <w:rsid w:val="00350978"/>
    <w:rsid w:val="00365568"/>
    <w:rsid w:val="00370005"/>
    <w:rsid w:val="003764F8"/>
    <w:rsid w:val="003C3DDD"/>
    <w:rsid w:val="00490FA3"/>
    <w:rsid w:val="004A279E"/>
    <w:rsid w:val="004B31D5"/>
    <w:rsid w:val="00545140"/>
    <w:rsid w:val="005C1A80"/>
    <w:rsid w:val="005C68BF"/>
    <w:rsid w:val="005F4368"/>
    <w:rsid w:val="005F6DC8"/>
    <w:rsid w:val="005F7358"/>
    <w:rsid w:val="00603437"/>
    <w:rsid w:val="00614F37"/>
    <w:rsid w:val="00655C75"/>
    <w:rsid w:val="006562D3"/>
    <w:rsid w:val="006B6301"/>
    <w:rsid w:val="006B70A7"/>
    <w:rsid w:val="006E0DB8"/>
    <w:rsid w:val="0070059A"/>
    <w:rsid w:val="00765CEA"/>
    <w:rsid w:val="007A30FC"/>
    <w:rsid w:val="007D2E23"/>
    <w:rsid w:val="008115B0"/>
    <w:rsid w:val="008370D1"/>
    <w:rsid w:val="008506B1"/>
    <w:rsid w:val="00886633"/>
    <w:rsid w:val="00944934"/>
    <w:rsid w:val="009544C6"/>
    <w:rsid w:val="00961D50"/>
    <w:rsid w:val="00962D01"/>
    <w:rsid w:val="0098319F"/>
    <w:rsid w:val="009976EE"/>
    <w:rsid w:val="009B407C"/>
    <w:rsid w:val="009D470B"/>
    <w:rsid w:val="009E59EC"/>
    <w:rsid w:val="00A0365A"/>
    <w:rsid w:val="00A52725"/>
    <w:rsid w:val="00AE02B2"/>
    <w:rsid w:val="00B06488"/>
    <w:rsid w:val="00B35798"/>
    <w:rsid w:val="00B60505"/>
    <w:rsid w:val="00C22E15"/>
    <w:rsid w:val="00C42864"/>
    <w:rsid w:val="00C45DD0"/>
    <w:rsid w:val="00C4620D"/>
    <w:rsid w:val="00C822CE"/>
    <w:rsid w:val="00C8676F"/>
    <w:rsid w:val="00CA3FCC"/>
    <w:rsid w:val="00CA6C4C"/>
    <w:rsid w:val="00CD1546"/>
    <w:rsid w:val="00CE1266"/>
    <w:rsid w:val="00CE7883"/>
    <w:rsid w:val="00D47D00"/>
    <w:rsid w:val="00D627FE"/>
    <w:rsid w:val="00D65E44"/>
    <w:rsid w:val="00DF77E4"/>
    <w:rsid w:val="00E06C9F"/>
    <w:rsid w:val="00E209AB"/>
    <w:rsid w:val="00E44ECE"/>
    <w:rsid w:val="00E66AE3"/>
    <w:rsid w:val="00E72DC2"/>
    <w:rsid w:val="00EB7750"/>
    <w:rsid w:val="00ED4F08"/>
    <w:rsid w:val="00EE2911"/>
    <w:rsid w:val="00F06A8F"/>
    <w:rsid w:val="00F14B5E"/>
    <w:rsid w:val="00F17012"/>
    <w:rsid w:val="00F43D3A"/>
    <w:rsid w:val="00F9513C"/>
    <w:rsid w:val="00F968C8"/>
    <w:rsid w:val="00FA28F9"/>
    <w:rsid w:val="00FB1244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4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14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5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4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14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65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bs@lebenshilfe-dillenburg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DE7D-BE42-444A-937D-1875AE67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Schmitzer Oliver</dc:creator>
  <cp:lastModifiedBy>Braun Simon</cp:lastModifiedBy>
  <cp:revision>3</cp:revision>
  <cp:lastPrinted>2018-11-23T07:11:00Z</cp:lastPrinted>
  <dcterms:created xsi:type="dcterms:W3CDTF">2018-11-23T07:19:00Z</dcterms:created>
  <dcterms:modified xsi:type="dcterms:W3CDTF">2018-11-23T08:03:00Z</dcterms:modified>
</cp:coreProperties>
</file>